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D28" w:rsidRPr="00A13B24" w:rsidRDefault="00B14D28" w:rsidP="00A13B24">
      <w:pPr>
        <w:spacing w:line="360" w:lineRule="auto"/>
        <w:jc w:val="both"/>
        <w:rPr>
          <w:rFonts w:ascii="PingFang SC" w:eastAsia="PingFang SC" w:hAnsi="PingFang SC" w:cs="Times New Roman" w:hint="default"/>
          <w:sz w:val="24"/>
          <w:szCs w:val="24"/>
          <w:lang w:val="en-US"/>
        </w:rPr>
      </w:pPr>
    </w:p>
    <w:p w:rsidR="00A13B24" w:rsidRPr="00A13B24" w:rsidRDefault="00A13B24" w:rsidP="00A13B24">
      <w:pPr>
        <w:spacing w:line="360" w:lineRule="auto"/>
        <w:ind w:firstLineChars="200" w:firstLine="480"/>
        <w:jc w:val="both"/>
        <w:rPr>
          <w:rFonts w:ascii="PingFang SC" w:eastAsia="PingFang SC" w:hAnsi="PingFang SC"/>
          <w:b/>
          <w:bCs/>
          <w:sz w:val="24"/>
          <w:szCs w:val="24"/>
          <w:lang w:val="it-IT"/>
        </w:rPr>
      </w:pPr>
      <w:r w:rsidRPr="00A13B24">
        <w:rPr>
          <w:rFonts w:ascii="PingFang SC" w:eastAsia="PingFang SC" w:hAnsi="PingFang SC"/>
          <w:b/>
          <w:bCs/>
          <w:sz w:val="24"/>
          <w:szCs w:val="24"/>
          <w:lang w:val="it-IT"/>
        </w:rPr>
        <w:t>皮耶尔卢卡·切特拉</w:t>
      </w:r>
    </w:p>
    <w:p w:rsidR="00A13B24" w:rsidRPr="00A13B24" w:rsidRDefault="00A13B24" w:rsidP="00A13B24">
      <w:pPr>
        <w:spacing w:line="360" w:lineRule="auto"/>
        <w:ind w:firstLineChars="200" w:firstLine="480"/>
        <w:jc w:val="both"/>
        <w:rPr>
          <w:rFonts w:ascii="PingFang SC" w:eastAsia="PingFang SC" w:hAnsi="PingFang SC"/>
          <w:sz w:val="24"/>
          <w:szCs w:val="24"/>
          <w:lang w:val="it-IT"/>
        </w:rPr>
      </w:pPr>
    </w:p>
    <w:p w:rsidR="00A13B24" w:rsidRPr="00A13B24" w:rsidRDefault="00A13B24" w:rsidP="00A13B24">
      <w:pPr>
        <w:spacing w:line="360" w:lineRule="auto"/>
        <w:ind w:firstLineChars="200" w:firstLine="480"/>
        <w:jc w:val="both"/>
        <w:rPr>
          <w:rFonts w:ascii="PingFang SC" w:eastAsia="PingFang SC" w:hAnsi="PingFang SC"/>
          <w:sz w:val="24"/>
          <w:szCs w:val="24"/>
          <w:lang w:val="it-IT"/>
        </w:rPr>
      </w:pPr>
      <w:r w:rsidRPr="00A13B24">
        <w:rPr>
          <w:rFonts w:ascii="PingFang SC" w:eastAsia="PingFang SC" w:hAnsi="PingFang SC"/>
          <w:sz w:val="24"/>
          <w:szCs w:val="24"/>
          <w:lang w:val="it-IT"/>
        </w:rPr>
        <w:t>1969年出生于意大利塔兰托</w:t>
      </w:r>
    </w:p>
    <w:p w:rsidR="00A13B24" w:rsidRPr="00A13B24" w:rsidRDefault="00A13B24" w:rsidP="00A13B24">
      <w:pPr>
        <w:spacing w:line="360" w:lineRule="auto"/>
        <w:ind w:firstLineChars="200" w:firstLine="480"/>
        <w:jc w:val="both"/>
        <w:rPr>
          <w:rFonts w:ascii="PingFang SC" w:eastAsia="PingFang SC" w:hAnsi="PingFang SC"/>
          <w:sz w:val="24"/>
          <w:szCs w:val="24"/>
          <w:lang w:val="it-IT"/>
        </w:rPr>
      </w:pPr>
      <w:r w:rsidRPr="00A13B24">
        <w:rPr>
          <w:rFonts w:ascii="PingFang SC" w:eastAsia="PingFang SC" w:hAnsi="PingFang SC"/>
          <w:sz w:val="24"/>
          <w:szCs w:val="24"/>
          <w:lang w:val="it-IT"/>
        </w:rPr>
        <w:t>现生活和工作在巴里地区 Gioia del Colle</w:t>
      </w:r>
    </w:p>
    <w:p w:rsidR="00A13B24" w:rsidRPr="00A13B24" w:rsidRDefault="00A13B24" w:rsidP="00A13B24">
      <w:pPr>
        <w:spacing w:line="360" w:lineRule="auto"/>
        <w:ind w:firstLineChars="200" w:firstLine="480"/>
        <w:jc w:val="both"/>
        <w:rPr>
          <w:rFonts w:ascii="PingFang SC" w:eastAsia="PingFang SC" w:hAnsi="PingFang SC"/>
          <w:sz w:val="24"/>
          <w:szCs w:val="24"/>
          <w:lang w:val="it-IT"/>
        </w:rPr>
      </w:pPr>
      <w:bookmarkStart w:id="0" w:name="_GoBack"/>
      <w:bookmarkEnd w:id="0"/>
    </w:p>
    <w:p w:rsidR="00A13B24" w:rsidRPr="00A13B24" w:rsidRDefault="00A13B24" w:rsidP="00A13B24">
      <w:pPr>
        <w:spacing w:line="360" w:lineRule="auto"/>
        <w:ind w:firstLineChars="200" w:firstLine="480"/>
        <w:jc w:val="both"/>
        <w:rPr>
          <w:rFonts w:ascii="PingFang SC" w:eastAsia="PingFang SC" w:hAnsi="PingFang SC"/>
          <w:sz w:val="24"/>
          <w:szCs w:val="24"/>
          <w:lang w:val="it-IT"/>
        </w:rPr>
      </w:pPr>
      <w:r w:rsidRPr="00A13B24">
        <w:rPr>
          <w:rFonts w:ascii="PingFang SC" w:eastAsia="PingFang SC" w:hAnsi="PingFang SC"/>
          <w:sz w:val="24"/>
          <w:szCs w:val="24"/>
          <w:lang w:val="it-IT"/>
        </w:rPr>
        <w:t>2018</w:t>
      </w:r>
      <w:r w:rsidRPr="00A13B24">
        <w:rPr>
          <w:rFonts w:ascii="PingFang SC" w:eastAsia="PingFang SC" w:hAnsi="PingFang SC"/>
          <w:sz w:val="24"/>
          <w:szCs w:val="24"/>
          <w:lang w:val="it-IT"/>
        </w:rPr>
        <w:tab/>
        <w:t>与你有关：皮耶尔卢卡作品展，莫空间，新密，中国</w:t>
      </w:r>
    </w:p>
    <w:p w:rsidR="00A13B24" w:rsidRPr="00A13B24" w:rsidRDefault="00A13B24" w:rsidP="00A13B24">
      <w:pPr>
        <w:spacing w:line="360" w:lineRule="auto"/>
        <w:ind w:firstLineChars="621" w:firstLine="1490"/>
        <w:jc w:val="both"/>
        <w:rPr>
          <w:rFonts w:ascii="PingFang SC" w:eastAsia="PingFang SC" w:hAnsi="PingFang SC"/>
          <w:sz w:val="24"/>
          <w:szCs w:val="24"/>
          <w:lang w:val="it-IT"/>
        </w:rPr>
      </w:pPr>
      <w:r w:rsidRPr="00A13B24">
        <w:rPr>
          <w:rFonts w:ascii="PingFang SC" w:eastAsia="PingFang SC" w:hAnsi="PingFang SC"/>
          <w:sz w:val="24"/>
          <w:szCs w:val="24"/>
          <w:lang w:val="it-IT"/>
        </w:rPr>
        <w:t>与你有关：皮耶尔卢卡作品展，美成空间，深圳，中国</w:t>
      </w:r>
    </w:p>
    <w:p w:rsidR="00A13B24" w:rsidRPr="00A13B24" w:rsidRDefault="00A13B24" w:rsidP="00A13B24">
      <w:pPr>
        <w:spacing w:line="360" w:lineRule="auto"/>
        <w:ind w:firstLineChars="200" w:firstLine="480"/>
        <w:jc w:val="both"/>
        <w:rPr>
          <w:rFonts w:ascii="PingFang SC" w:eastAsia="PingFang SC" w:hAnsi="PingFang SC"/>
          <w:sz w:val="24"/>
          <w:szCs w:val="24"/>
          <w:lang w:val="it-IT"/>
        </w:rPr>
      </w:pPr>
      <w:r w:rsidRPr="00A13B24">
        <w:rPr>
          <w:rFonts w:ascii="PingFang SC" w:eastAsia="PingFang SC" w:hAnsi="PingFang SC"/>
          <w:sz w:val="24"/>
          <w:szCs w:val="24"/>
          <w:lang w:val="it-IT"/>
        </w:rPr>
        <w:t>2016</w:t>
      </w:r>
      <w:r w:rsidRPr="00A13B24">
        <w:rPr>
          <w:rFonts w:ascii="PingFang SC" w:eastAsia="PingFang SC" w:hAnsi="PingFang SC"/>
          <w:sz w:val="24"/>
          <w:szCs w:val="24"/>
          <w:lang w:val="it-IT"/>
        </w:rPr>
        <w:tab/>
        <w:t>绘画活着，莫空间，新密，中国</w:t>
      </w:r>
    </w:p>
    <w:p w:rsidR="00A13B24" w:rsidRPr="00A13B24" w:rsidRDefault="00A13B24" w:rsidP="00A13B24">
      <w:pPr>
        <w:spacing w:line="360" w:lineRule="auto"/>
        <w:ind w:firstLineChars="200" w:firstLine="480"/>
        <w:jc w:val="both"/>
        <w:rPr>
          <w:rFonts w:ascii="PingFang SC" w:eastAsia="PingFang SC" w:hAnsi="PingFang SC"/>
          <w:sz w:val="24"/>
          <w:szCs w:val="24"/>
          <w:lang w:val="it-IT"/>
        </w:rPr>
      </w:pPr>
      <w:r w:rsidRPr="00A13B24">
        <w:rPr>
          <w:rFonts w:ascii="PingFang SC" w:eastAsia="PingFang SC" w:hAnsi="PingFang SC"/>
          <w:sz w:val="24"/>
          <w:szCs w:val="24"/>
          <w:lang w:val="it-IT"/>
        </w:rPr>
        <w:t>2012</w:t>
      </w:r>
      <w:r w:rsidRPr="00A13B24">
        <w:rPr>
          <w:rFonts w:ascii="PingFang SC" w:eastAsia="PingFang SC" w:hAnsi="PingFang SC"/>
          <w:sz w:val="24"/>
          <w:szCs w:val="24"/>
          <w:lang w:val="it-IT"/>
        </w:rPr>
        <w:tab/>
        <w:t>树林（理性的怪物产生瞌睡），维罗纳新剧院，意大利</w:t>
      </w:r>
    </w:p>
    <w:p w:rsidR="00A13B24" w:rsidRPr="00A13B24" w:rsidRDefault="00A13B24" w:rsidP="00A13B24">
      <w:pPr>
        <w:spacing w:line="360" w:lineRule="auto"/>
        <w:ind w:firstLineChars="200" w:firstLine="480"/>
        <w:jc w:val="both"/>
        <w:rPr>
          <w:rFonts w:ascii="PingFang SC" w:eastAsia="PingFang SC" w:hAnsi="PingFang SC"/>
          <w:sz w:val="24"/>
          <w:szCs w:val="24"/>
          <w:lang w:val="it-IT"/>
        </w:rPr>
      </w:pPr>
      <w:r w:rsidRPr="00A13B24">
        <w:rPr>
          <w:rFonts w:ascii="PingFang SC" w:eastAsia="PingFang SC" w:hAnsi="PingFang SC"/>
          <w:sz w:val="24"/>
          <w:szCs w:val="24"/>
          <w:lang w:val="it-IT"/>
        </w:rPr>
        <w:t>2004</w:t>
      </w:r>
      <w:r w:rsidRPr="00A13B24">
        <w:rPr>
          <w:rFonts w:ascii="PingFang SC" w:eastAsia="PingFang SC" w:hAnsi="PingFang SC"/>
          <w:sz w:val="24"/>
          <w:szCs w:val="24"/>
          <w:lang w:val="it-IT"/>
        </w:rPr>
        <w:tab/>
        <w:t>获得直立的姿势，麦勒画廊，卢森堡，瑞士</w:t>
      </w:r>
    </w:p>
    <w:p w:rsidR="00A13B24" w:rsidRPr="00A13B24" w:rsidRDefault="00A13B24" w:rsidP="00A13B24">
      <w:pPr>
        <w:spacing w:line="360" w:lineRule="auto"/>
        <w:ind w:firstLineChars="200" w:firstLine="480"/>
        <w:jc w:val="both"/>
        <w:rPr>
          <w:rFonts w:ascii="PingFang SC" w:eastAsia="PingFang SC" w:hAnsi="PingFang SC"/>
          <w:sz w:val="24"/>
          <w:szCs w:val="24"/>
          <w:lang w:val="it-IT"/>
        </w:rPr>
      </w:pPr>
      <w:r w:rsidRPr="00A13B24">
        <w:rPr>
          <w:rFonts w:ascii="PingFang SC" w:eastAsia="PingFang SC" w:hAnsi="PingFang SC"/>
          <w:sz w:val="24"/>
          <w:szCs w:val="24"/>
          <w:lang w:val="it-IT"/>
        </w:rPr>
        <w:t>2003</w:t>
      </w:r>
      <w:r w:rsidRPr="00A13B24">
        <w:rPr>
          <w:rFonts w:ascii="PingFang SC" w:eastAsia="PingFang SC" w:hAnsi="PingFang SC"/>
          <w:sz w:val="24"/>
          <w:szCs w:val="24"/>
          <w:lang w:val="it-IT"/>
        </w:rPr>
        <w:tab/>
        <w:t>REPLAY，</w:t>
      </w:r>
      <w:proofErr w:type="spellStart"/>
      <w:r w:rsidRPr="00A13B24">
        <w:rPr>
          <w:rFonts w:ascii="PingFang SC" w:eastAsia="PingFang SC" w:hAnsi="PingFang SC"/>
          <w:sz w:val="24"/>
          <w:szCs w:val="24"/>
          <w:lang w:val="it-IT"/>
        </w:rPr>
        <w:t>Biz</w:t>
      </w:r>
      <w:proofErr w:type="spellEnd"/>
      <w:r w:rsidRPr="00A13B24">
        <w:rPr>
          <w:rFonts w:ascii="PingFang SC" w:eastAsia="PingFang SC" w:hAnsi="PingFang SC"/>
          <w:sz w:val="24"/>
          <w:szCs w:val="24"/>
          <w:lang w:val="it-IT"/>
        </w:rPr>
        <w:t xml:space="preserve"> Art 艺术馆，上海，中国</w:t>
      </w:r>
    </w:p>
    <w:p w:rsidR="00A13B24" w:rsidRPr="00A13B24" w:rsidRDefault="00A13B24" w:rsidP="00A13B24">
      <w:pPr>
        <w:spacing w:line="360" w:lineRule="auto"/>
        <w:ind w:firstLineChars="200" w:firstLine="480"/>
        <w:jc w:val="both"/>
        <w:rPr>
          <w:rFonts w:ascii="PingFang SC" w:eastAsia="PingFang SC" w:hAnsi="PingFang SC"/>
          <w:sz w:val="24"/>
          <w:szCs w:val="24"/>
          <w:lang w:val="it-IT"/>
        </w:rPr>
      </w:pPr>
      <w:r w:rsidRPr="00A13B24">
        <w:rPr>
          <w:rFonts w:ascii="PingFang SC" w:eastAsia="PingFang SC" w:hAnsi="PingFang SC"/>
          <w:sz w:val="24"/>
          <w:szCs w:val="24"/>
          <w:lang w:val="it-IT"/>
        </w:rPr>
        <w:t>2000</w:t>
      </w:r>
      <w:r w:rsidRPr="00A13B24">
        <w:rPr>
          <w:rFonts w:ascii="PingFang SC" w:eastAsia="PingFang SC" w:hAnsi="PingFang SC"/>
          <w:sz w:val="24"/>
          <w:szCs w:val="24"/>
          <w:lang w:val="it-IT"/>
        </w:rPr>
        <w:tab/>
        <w:t>Paolo Erbetta画廊个人展</w:t>
      </w:r>
    </w:p>
    <w:p w:rsidR="00A13B24" w:rsidRPr="00A13B24" w:rsidRDefault="00A13B24" w:rsidP="00A13B24">
      <w:pPr>
        <w:spacing w:line="360" w:lineRule="auto"/>
        <w:ind w:firstLineChars="200" w:firstLine="480"/>
        <w:jc w:val="both"/>
        <w:rPr>
          <w:rFonts w:ascii="PingFang SC" w:eastAsia="PingFang SC" w:hAnsi="PingFang SC"/>
          <w:sz w:val="24"/>
          <w:szCs w:val="24"/>
          <w:lang w:val="it-IT"/>
        </w:rPr>
      </w:pPr>
      <w:r w:rsidRPr="00A13B24">
        <w:rPr>
          <w:rFonts w:ascii="PingFang SC" w:eastAsia="PingFang SC" w:hAnsi="PingFang SC"/>
          <w:sz w:val="24"/>
          <w:szCs w:val="24"/>
          <w:lang w:val="it-IT"/>
        </w:rPr>
        <w:t>1998</w:t>
      </w:r>
      <w:r w:rsidRPr="00A13B24">
        <w:rPr>
          <w:rFonts w:ascii="PingFang SC" w:eastAsia="PingFang SC" w:hAnsi="PingFang SC"/>
          <w:sz w:val="24"/>
          <w:szCs w:val="24"/>
          <w:lang w:val="it-IT"/>
        </w:rPr>
        <w:tab/>
        <w:t>阴森，原圣嘉拉修道院，塔兰托地区的Castellaneta</w:t>
      </w:r>
    </w:p>
    <w:p w:rsidR="00A13B24" w:rsidRPr="00D63919" w:rsidRDefault="00A13B24" w:rsidP="00A13B24">
      <w:pPr>
        <w:ind w:firstLineChars="200" w:firstLine="440"/>
        <w:jc w:val="both"/>
        <w:rPr>
          <w:lang w:val="it-IT"/>
        </w:rPr>
      </w:pPr>
    </w:p>
    <w:p w:rsidR="00A13B24" w:rsidRPr="00D63919" w:rsidRDefault="00A13B24" w:rsidP="00A13B24">
      <w:pPr>
        <w:ind w:firstLineChars="200" w:firstLine="440"/>
        <w:jc w:val="both"/>
        <w:rPr>
          <w:lang w:val="it-IT"/>
        </w:rPr>
      </w:pPr>
    </w:p>
    <w:p w:rsidR="00A13B24" w:rsidRPr="007C49D7" w:rsidRDefault="00A13B24" w:rsidP="007C49D7">
      <w:pPr>
        <w:spacing w:line="276" w:lineRule="auto"/>
        <w:jc w:val="both"/>
        <w:rPr>
          <w:rFonts w:ascii="PingFang SC" w:eastAsia="PingFang SC" w:hAnsi="PingFang SC" w:cs="Times New Roman"/>
          <w:sz w:val="24"/>
          <w:szCs w:val="24"/>
          <w:lang w:val="en-US"/>
        </w:rPr>
      </w:pPr>
    </w:p>
    <w:sectPr w:rsidR="00A13B24" w:rsidRPr="007C49D7" w:rsidSect="007A38D0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02B" w:rsidRDefault="00F2402B" w:rsidP="007A38D0">
      <w:pPr>
        <w:rPr>
          <w:rFonts w:hint="default"/>
        </w:rPr>
      </w:pPr>
      <w:r>
        <w:separator/>
      </w:r>
    </w:p>
  </w:endnote>
  <w:endnote w:type="continuationSeparator" w:id="0">
    <w:p w:rsidR="00F2402B" w:rsidRDefault="00F2402B" w:rsidP="007A38D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02B" w:rsidRDefault="00F2402B" w:rsidP="007A38D0">
      <w:pPr>
        <w:rPr>
          <w:rFonts w:hint="default"/>
        </w:rPr>
      </w:pPr>
      <w:r>
        <w:separator/>
      </w:r>
    </w:p>
  </w:footnote>
  <w:footnote w:type="continuationSeparator" w:id="0">
    <w:p w:rsidR="00F2402B" w:rsidRDefault="00F2402B" w:rsidP="007A38D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43A" w:rsidRDefault="00ED043A" w:rsidP="00ED043A">
    <w:pPr>
      <w:pStyle w:val="a4"/>
      <w:rPr>
        <w:rFonts w:hint="default"/>
      </w:rPr>
    </w:pPr>
    <w:r>
      <w:rPr>
        <w:rFonts w:hint="default"/>
        <w:noProof/>
      </w:rPr>
      <w:drawing>
        <wp:inline distT="0" distB="0" distL="0" distR="0">
          <wp:extent cx="2460171" cy="1524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横版-xiao.jp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347" cy="152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D0"/>
    <w:rsid w:val="00095645"/>
    <w:rsid w:val="000A5797"/>
    <w:rsid w:val="00124FF0"/>
    <w:rsid w:val="00126D64"/>
    <w:rsid w:val="00163A5E"/>
    <w:rsid w:val="001A0C6E"/>
    <w:rsid w:val="001B3E99"/>
    <w:rsid w:val="001B7259"/>
    <w:rsid w:val="002B74D2"/>
    <w:rsid w:val="002D1A65"/>
    <w:rsid w:val="0031656F"/>
    <w:rsid w:val="00316E98"/>
    <w:rsid w:val="00356E84"/>
    <w:rsid w:val="003F6DFE"/>
    <w:rsid w:val="004863F6"/>
    <w:rsid w:val="004A55A6"/>
    <w:rsid w:val="004E662A"/>
    <w:rsid w:val="00505FAF"/>
    <w:rsid w:val="00563F7D"/>
    <w:rsid w:val="0058072D"/>
    <w:rsid w:val="005E334A"/>
    <w:rsid w:val="006102DE"/>
    <w:rsid w:val="00667B8A"/>
    <w:rsid w:val="006860B4"/>
    <w:rsid w:val="006C3870"/>
    <w:rsid w:val="007061CC"/>
    <w:rsid w:val="00751753"/>
    <w:rsid w:val="00775CF3"/>
    <w:rsid w:val="0078218A"/>
    <w:rsid w:val="007A38D0"/>
    <w:rsid w:val="007C49D7"/>
    <w:rsid w:val="00850D20"/>
    <w:rsid w:val="009202D9"/>
    <w:rsid w:val="00951D0A"/>
    <w:rsid w:val="009F5CF6"/>
    <w:rsid w:val="00A13B24"/>
    <w:rsid w:val="00A663AB"/>
    <w:rsid w:val="00B10C66"/>
    <w:rsid w:val="00B14D28"/>
    <w:rsid w:val="00B763B3"/>
    <w:rsid w:val="00C300BC"/>
    <w:rsid w:val="00C8305B"/>
    <w:rsid w:val="00CB173C"/>
    <w:rsid w:val="00D2529C"/>
    <w:rsid w:val="00D46190"/>
    <w:rsid w:val="00DA5333"/>
    <w:rsid w:val="00DB07DB"/>
    <w:rsid w:val="00E169AE"/>
    <w:rsid w:val="00E74209"/>
    <w:rsid w:val="00ED043A"/>
    <w:rsid w:val="00F2402B"/>
    <w:rsid w:val="00F6618B"/>
    <w:rsid w:val="00FA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ACAD1"/>
  <w15:docId w15:val="{1FE61B15-9F6B-7641-A555-C6061A8E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7A38D0"/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paragraph" w:styleId="1">
    <w:name w:val="heading 1"/>
    <w:basedOn w:val="a"/>
    <w:next w:val="a"/>
    <w:link w:val="10"/>
    <w:qFormat/>
    <w:rsid w:val="006860B4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40" w:after="330" w:line="578" w:lineRule="auto"/>
      <w:jc w:val="both"/>
      <w:outlineLvl w:val="0"/>
    </w:pPr>
    <w:rPr>
      <w:rFonts w:ascii="Times New Roman" w:eastAsia="宋体" w:hAnsi="Times New Roman" w:cs="Times New Roman" w:hint="default"/>
      <w:b/>
      <w:bCs/>
      <w:color w:val="auto"/>
      <w:kern w:val="44"/>
      <w:sz w:val="44"/>
      <w:szCs w:val="44"/>
      <w:bdr w:val="none" w:sz="0" w:space="0" w:color="auto"/>
      <w:lang w:val="en-US"/>
    </w:rPr>
  </w:style>
  <w:style w:type="paragraph" w:styleId="3">
    <w:name w:val="heading 3"/>
    <w:basedOn w:val="a"/>
    <w:next w:val="a"/>
    <w:link w:val="30"/>
    <w:qFormat/>
    <w:rsid w:val="006860B4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60" w:after="260" w:line="416" w:lineRule="auto"/>
      <w:jc w:val="both"/>
      <w:outlineLvl w:val="2"/>
    </w:pPr>
    <w:rPr>
      <w:rFonts w:ascii="Times New Roman" w:eastAsia="宋体" w:hAnsi="Times New Roman" w:cs="Times New Roman" w:hint="default"/>
      <w:b/>
      <w:bCs/>
      <w:color w:val="auto"/>
      <w:kern w:val="2"/>
      <w:sz w:val="32"/>
      <w:szCs w:val="32"/>
      <w:bdr w:val="none" w:sz="0" w:space="0" w:color="au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38D0"/>
    <w:rPr>
      <w:u w:val="single"/>
    </w:rPr>
  </w:style>
  <w:style w:type="table" w:customStyle="1" w:styleId="TableNormal">
    <w:name w:val="Table Normal"/>
    <w:rsid w:val="007A38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D04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043A"/>
    <w:rPr>
      <w:rFonts w:ascii="Arial Unicode MS" w:eastAsia="Helvetica Neue" w:hAnsi="Arial Unicode MS" w:cs="Arial Unicode MS"/>
      <w:color w:val="000000"/>
      <w:sz w:val="18"/>
      <w:szCs w:val="18"/>
      <w:lang w:val="zh-CN"/>
    </w:rPr>
  </w:style>
  <w:style w:type="paragraph" w:styleId="a6">
    <w:name w:val="footer"/>
    <w:basedOn w:val="a"/>
    <w:link w:val="a7"/>
    <w:uiPriority w:val="99"/>
    <w:unhideWhenUsed/>
    <w:rsid w:val="00667B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67B8A"/>
    <w:rPr>
      <w:rFonts w:ascii="Arial Unicode MS" w:eastAsia="Helvetica Neue" w:hAnsi="Arial Unicode MS" w:cs="Arial Unicode MS"/>
      <w:color w:val="000000"/>
      <w:sz w:val="18"/>
      <w:szCs w:val="18"/>
      <w:lang w:val="zh-CN"/>
    </w:rPr>
  </w:style>
  <w:style w:type="character" w:styleId="a8">
    <w:name w:val="Unresolved Mention"/>
    <w:basedOn w:val="a0"/>
    <w:uiPriority w:val="99"/>
    <w:semiHidden/>
    <w:unhideWhenUsed/>
    <w:rsid w:val="00ED043A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ED043A"/>
    <w:rPr>
      <w:rFonts w:ascii="宋体" w:eastAsia="宋体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D043A"/>
    <w:rPr>
      <w:rFonts w:ascii="宋体" w:eastAsia="宋体" w:hAnsi="Arial Unicode MS" w:cs="Arial Unicode MS"/>
      <w:color w:val="000000"/>
      <w:sz w:val="18"/>
      <w:szCs w:val="18"/>
      <w:lang w:val="zh-CN"/>
    </w:rPr>
  </w:style>
  <w:style w:type="paragraph" w:customStyle="1" w:styleId="Ab">
    <w:name w:val="正文 A"/>
    <w:uiPriority w:val="99"/>
    <w:rsid w:val="002D1A6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宋体" w:hAnsi="Calibri" w:cs="Calibri"/>
      <w:color w:val="000000"/>
      <w:kern w:val="2"/>
      <w:sz w:val="21"/>
      <w:szCs w:val="21"/>
      <w:u w:color="000000"/>
      <w:bdr w:val="none" w:sz="0" w:space="0" w:color="auto"/>
    </w:rPr>
  </w:style>
  <w:style w:type="character" w:customStyle="1" w:styleId="10">
    <w:name w:val="标题 1 字符"/>
    <w:basedOn w:val="a0"/>
    <w:link w:val="1"/>
    <w:rsid w:val="006860B4"/>
    <w:rPr>
      <w:rFonts w:eastAsia="宋体"/>
      <w:b/>
      <w:bCs/>
      <w:kern w:val="44"/>
      <w:sz w:val="44"/>
      <w:szCs w:val="44"/>
      <w:bdr w:val="none" w:sz="0" w:space="0" w:color="auto"/>
    </w:rPr>
  </w:style>
  <w:style w:type="character" w:customStyle="1" w:styleId="30">
    <w:name w:val="标题 3 字符"/>
    <w:basedOn w:val="a0"/>
    <w:link w:val="3"/>
    <w:rsid w:val="006860B4"/>
    <w:rPr>
      <w:rFonts w:eastAsia="宋体"/>
      <w:b/>
      <w:bCs/>
      <w:kern w:val="2"/>
      <w:sz w:val="32"/>
      <w:szCs w:val="32"/>
      <w:bdr w:val="none" w:sz="0" w:space="0" w:color="auto"/>
    </w:rPr>
  </w:style>
  <w:style w:type="paragraph" w:styleId="ac">
    <w:name w:val="Normal (Web)"/>
    <w:basedOn w:val="a"/>
    <w:uiPriority w:val="99"/>
    <w:semiHidden/>
    <w:unhideWhenUsed/>
    <w:rsid w:val="00356E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宋体" w:eastAsia="宋体" w:hAnsi="宋体" w:cs="宋体" w:hint="default"/>
      <w:color w:val="auto"/>
      <w:sz w:val="24"/>
      <w:szCs w:val="24"/>
      <w:bdr w:val="none" w:sz="0" w:space="0" w:color="auto"/>
      <w:lang w:val="en-US"/>
    </w:rPr>
  </w:style>
  <w:style w:type="character" w:styleId="ad">
    <w:name w:val="Strong"/>
    <w:basedOn w:val="a0"/>
    <w:uiPriority w:val="22"/>
    <w:qFormat/>
    <w:rsid w:val="00356E84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A663A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napToGrid w:val="0"/>
    </w:pPr>
    <w:rPr>
      <w:rFonts w:asciiTheme="minorHAnsi" w:eastAsiaTheme="minorEastAsia" w:hAnsiTheme="minorHAnsi" w:cstheme="minorBidi" w:hint="default"/>
      <w:color w:val="auto"/>
      <w:kern w:val="2"/>
      <w:sz w:val="18"/>
      <w:szCs w:val="18"/>
      <w:bdr w:val="none" w:sz="0" w:space="0" w:color="auto"/>
      <w:lang w:val="en-US"/>
    </w:rPr>
  </w:style>
  <w:style w:type="character" w:customStyle="1" w:styleId="af">
    <w:name w:val="脚注文本 字符"/>
    <w:basedOn w:val="a0"/>
    <w:link w:val="ae"/>
    <w:uiPriority w:val="99"/>
    <w:qFormat/>
    <w:rsid w:val="00A663AB"/>
    <w:rPr>
      <w:rFonts w:asciiTheme="minorHAnsi" w:eastAsiaTheme="minorEastAsia" w:hAnsiTheme="minorHAnsi" w:cstheme="minorBidi"/>
      <w:kern w:val="2"/>
      <w:sz w:val="18"/>
      <w:szCs w:val="18"/>
      <w:bdr w:val="none" w:sz="0" w:space="0" w:color="auto"/>
    </w:rPr>
  </w:style>
  <w:style w:type="character" w:styleId="af0">
    <w:name w:val="footnote reference"/>
    <w:basedOn w:val="a0"/>
    <w:uiPriority w:val="99"/>
    <w:unhideWhenUsed/>
    <w:qFormat/>
    <w:rsid w:val="00A663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</cp:revision>
  <cp:lastPrinted>2021-05-25T10:13:00Z</cp:lastPrinted>
  <dcterms:created xsi:type="dcterms:W3CDTF">2021-05-25T10:20:00Z</dcterms:created>
  <dcterms:modified xsi:type="dcterms:W3CDTF">2021-05-25T10:20:00Z</dcterms:modified>
</cp:coreProperties>
</file>